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BC0A2" w14:textId="77777777"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14:paraId="46F526B7" w14:textId="77777777" w:rsidTr="008638E4">
        <w:trPr>
          <w:trHeight w:val="8115"/>
        </w:trPr>
        <w:tc>
          <w:tcPr>
            <w:tcW w:w="10004" w:type="dxa"/>
          </w:tcPr>
          <w:p w14:paraId="3B6A00FC" w14:textId="77777777"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14:paraId="6CB4A061" w14:textId="77777777" w:rsidR="002876CC" w:rsidRDefault="002876CC" w:rsidP="002876CC">
            <w:pPr>
              <w:bidi/>
              <w:spacing w:line="276" w:lineRule="auto"/>
              <w:ind w:left="315"/>
              <w:jc w:val="center"/>
              <w:rPr>
                <w:rFonts w:cs="B Nazanin"/>
                <w:sz w:val="32"/>
                <w:szCs w:val="32"/>
                <w:rtl/>
                <w:lang w:bidi="fa-IR"/>
              </w:rPr>
            </w:pPr>
          </w:p>
          <w:p w14:paraId="6879AB76" w14:textId="77777777" w:rsidR="002876CC" w:rsidRPr="002876CC" w:rsidRDefault="002876CC" w:rsidP="002876CC">
            <w:pPr>
              <w:bidi/>
              <w:spacing w:line="276" w:lineRule="auto"/>
              <w:ind w:left="315"/>
              <w:jc w:val="center"/>
              <w:rPr>
                <w:rFonts w:cs="B Nazanin"/>
                <w:sz w:val="32"/>
                <w:szCs w:val="32"/>
                <w:rtl/>
                <w:lang w:bidi="fa-IR"/>
              </w:rPr>
            </w:pPr>
          </w:p>
          <w:p w14:paraId="1EB3C262" w14:textId="77777777"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14:paraId="7134EE62" w14:textId="77777777" w:rsidR="002876CC" w:rsidRPr="002876CC" w:rsidRDefault="002876CC" w:rsidP="002876CC">
            <w:pPr>
              <w:bidi/>
              <w:spacing w:line="276" w:lineRule="auto"/>
              <w:ind w:left="315"/>
              <w:jc w:val="center"/>
              <w:rPr>
                <w:rFonts w:cs="B Nazanin"/>
                <w:b/>
                <w:bCs/>
                <w:sz w:val="48"/>
                <w:szCs w:val="48"/>
                <w:rtl/>
                <w:lang w:bidi="fa-IR"/>
              </w:rPr>
            </w:pPr>
          </w:p>
          <w:p w14:paraId="16AA1C11" w14:textId="77777777"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14:paraId="17037266" w14:textId="77777777"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14:paraId="49246D3D" w14:textId="77777777" w:rsidTr="009907C8">
              <w:tc>
                <w:tcPr>
                  <w:tcW w:w="9576" w:type="dxa"/>
                </w:tcPr>
                <w:p w14:paraId="7A486BB2"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14:paraId="47589828"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14:paraId="2CD20030"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14:paraId="0F5DFA1F"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14:paraId="23513215"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14:paraId="7CFB19A8"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14:paraId="48142D8E"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14:paraId="59C558B3" w14:textId="77777777" w:rsidTr="009907C8">
              <w:tc>
                <w:tcPr>
                  <w:tcW w:w="9576" w:type="dxa"/>
                  <w:tcBorders>
                    <w:bottom w:val="single" w:sz="4" w:space="0" w:color="auto"/>
                  </w:tcBorders>
                </w:tcPr>
                <w:p w14:paraId="157F9009"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14:paraId="7AD15861" w14:textId="77777777" w:rsidTr="009907C8">
              <w:tc>
                <w:tcPr>
                  <w:tcW w:w="9576" w:type="dxa"/>
                  <w:tcBorders>
                    <w:top w:val="single" w:sz="4" w:space="0" w:color="auto"/>
                    <w:left w:val="single" w:sz="4" w:space="0" w:color="auto"/>
                    <w:bottom w:val="single" w:sz="4" w:space="0" w:color="auto"/>
                    <w:right w:val="single" w:sz="4" w:space="0" w:color="auto"/>
                  </w:tcBorders>
                </w:tcPr>
                <w:p w14:paraId="02E8A40C" w14:textId="1F8A5D84" w:rsidR="009907C8" w:rsidRDefault="009907C8" w:rsidP="00C978E1">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FC2877">
                    <w:rPr>
                      <w:rFonts w:cs="B Koodak" w:hint="cs"/>
                      <w:color w:val="0000FF"/>
                      <w:sz w:val="28"/>
                      <w:szCs w:val="28"/>
                      <w:rtl/>
                      <w:lang w:bidi="fa-IR"/>
                    </w:rPr>
                    <w:t>شهریار</w:t>
                  </w:r>
                </w:p>
                <w:p w14:paraId="31EA0BBE" w14:textId="77777777"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14:paraId="4C3888B5" w14:textId="77777777" w:rsidR="002876CC" w:rsidRDefault="002876CC" w:rsidP="002876CC">
            <w:pPr>
              <w:bidi/>
              <w:spacing w:line="276" w:lineRule="auto"/>
              <w:jc w:val="both"/>
              <w:rPr>
                <w:rFonts w:cs="B Nazanin"/>
                <w:sz w:val="28"/>
                <w:szCs w:val="28"/>
                <w:rtl/>
                <w:lang w:bidi="fa-IR"/>
              </w:rPr>
            </w:pPr>
          </w:p>
          <w:p w14:paraId="2FE1712E" w14:textId="77777777" w:rsidR="005F2BCE" w:rsidRDefault="005F2BCE" w:rsidP="009E42A2">
            <w:pPr>
              <w:bidi/>
              <w:spacing w:line="276" w:lineRule="auto"/>
              <w:jc w:val="both"/>
              <w:rPr>
                <w:rFonts w:cs="B Nazanin"/>
                <w:sz w:val="28"/>
                <w:szCs w:val="28"/>
                <w:rtl/>
                <w:lang w:bidi="fa-IR"/>
              </w:rPr>
            </w:pPr>
          </w:p>
          <w:p w14:paraId="76BFBAFD" w14:textId="77777777"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14:paraId="34756E7A"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14:paraId="181C0DD2"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14:paraId="074B006B" w14:textId="77777777"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14:paraId="635BB527" w14:textId="4B851481" w:rsidR="005E43DE" w:rsidRDefault="005E43DE" w:rsidP="00C978E1">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پیمان عبارت است از اجرای عملیات</w:t>
            </w:r>
            <w:r w:rsidR="00492238" w:rsidRPr="003D6BEC">
              <w:rPr>
                <w:rFonts w:cs="B Koodak" w:hint="cs"/>
                <w:color w:val="0000FF"/>
                <w:sz w:val="28"/>
                <w:szCs w:val="28"/>
                <w:rtl/>
                <w:lang w:bidi="fa-IR"/>
              </w:rPr>
              <w:t xml:space="preserve"> </w:t>
            </w:r>
            <w:r w:rsidR="00FC2877">
              <w:rPr>
                <w:rFonts w:cs="B Koodak" w:hint="cs"/>
                <w:color w:val="0000FF"/>
                <w:sz w:val="28"/>
                <w:szCs w:val="28"/>
                <w:rtl/>
                <w:lang w:bidi="fa-IR"/>
              </w:rPr>
              <w:t>اجرای لوله کشی و نصب موتورخانه کلینیک ویژه مرحوم شریفی راد بیمارستان امام خمینی (ره) شهریار</w:t>
            </w:r>
            <w:r w:rsidR="003D6BEC" w:rsidRPr="003D6BEC">
              <w:rPr>
                <w:rFonts w:cs="B Koodak"/>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 xml:space="preserve">استان تهران، </w:t>
            </w:r>
            <w:r w:rsidR="003D6BEC">
              <w:rPr>
                <w:rFonts w:cs="B Koodak" w:hint="cs"/>
                <w:color w:val="0000FF"/>
                <w:sz w:val="28"/>
                <w:szCs w:val="28"/>
                <w:rtl/>
                <w:lang w:bidi="fa-IR"/>
              </w:rPr>
              <w:t xml:space="preserve">شهرستان </w:t>
            </w:r>
            <w:r w:rsidR="00FC2877">
              <w:rPr>
                <w:rFonts w:cs="B Koodak" w:hint="cs"/>
                <w:color w:val="0000FF"/>
                <w:sz w:val="28"/>
                <w:szCs w:val="28"/>
                <w:rtl/>
                <w:lang w:bidi="fa-IR"/>
              </w:rPr>
              <w:t>شهریار</w:t>
            </w:r>
            <w:r w:rsidR="003D6BEC">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14:paraId="5041806B" w14:textId="77777777"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14:paraId="7BE86E3F" w14:textId="77777777"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14:paraId="1EDA5DE0" w14:textId="77777777"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14:paraId="3A501EEF" w14:textId="77777777"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14:paraId="2EBF9862"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14:paraId="0745AE1D"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14:paraId="17353F17"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14:paraId="70C223CE"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14:paraId="62E4767E"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14:paraId="71A2A5E6" w14:textId="77777777"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14:paraId="07C35880" w14:textId="77777777"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14:paraId="6C26E85C" w14:textId="77777777"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14:paraId="2BAD04AA" w14:textId="77777777"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14:paraId="2798AF52" w14:textId="77777777"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14:paraId="278AB428" w14:textId="77777777"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14:paraId="0F2E346E" w14:textId="34D04AD9" w:rsidR="00EF2929" w:rsidRDefault="00EF2929" w:rsidP="00AB0752">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FC2877">
              <w:rPr>
                <w:rFonts w:cs="B Koodak" w:hint="cs"/>
                <w:color w:val="0000FF"/>
                <w:sz w:val="28"/>
                <w:szCs w:val="28"/>
                <w:rtl/>
                <w:lang w:bidi="fa-IR"/>
              </w:rPr>
              <w:t>3</w:t>
            </w:r>
            <w:r w:rsidR="00591012">
              <w:rPr>
                <w:rFonts w:cs="B Nazanin" w:hint="cs"/>
                <w:sz w:val="28"/>
                <w:szCs w:val="28"/>
                <w:rtl/>
                <w:lang w:bidi="fa-IR"/>
              </w:rPr>
              <w:t xml:space="preserve"> استفاده شده است </w:t>
            </w:r>
          </w:p>
          <w:p w14:paraId="7A9E27E4" w14:textId="77777777"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14:paraId="206D3E0E" w14:textId="77777777"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14:paraId="19F26C0A" w14:textId="77777777"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14:paraId="04278404" w14:textId="77777777"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14:paraId="7B0052C2" w14:textId="77777777"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14:paraId="5673DD5A" w14:textId="2655D6B6" w:rsidR="00591012" w:rsidRDefault="00591012" w:rsidP="00833E8D">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FC2877">
              <w:rPr>
                <w:rFonts w:cs="B Koodak" w:hint="cs"/>
                <w:color w:val="0000FF"/>
                <w:sz w:val="28"/>
                <w:szCs w:val="28"/>
                <w:rtl/>
                <w:lang w:bidi="fa-IR"/>
              </w:rPr>
              <w:t>یک</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FC2877">
              <w:rPr>
                <w:rFonts w:cs="B Koodak" w:hint="cs"/>
                <w:color w:val="0000FF"/>
                <w:sz w:val="28"/>
                <w:szCs w:val="28"/>
                <w:rtl/>
                <w:lang w:bidi="fa-IR"/>
              </w:rPr>
              <w:t>1</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14:paraId="35FFAFB8" w14:textId="77777777"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14:paraId="2D050082" w14:textId="77777777"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14:paraId="33F14CD3" w14:textId="77777777"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14:paraId="4B1D0D13" w14:textId="77777777"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14:paraId="348B6440" w14:textId="77777777"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14:paraId="6291B6A0" w14:textId="77777777"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14:paraId="0B180DFE" w14:textId="77777777"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14:paraId="34DD7209" w14:textId="77777777"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14:paraId="2E6C95EB" w14:textId="77777777"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14:paraId="16C01943" w14:textId="77777777"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14:paraId="6295DE5A" w14:textId="77777777"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14:paraId="2A8019AF" w14:textId="77777777"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14:paraId="0F661323" w14:textId="77777777"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14:paraId="59F8E0E8" w14:textId="77777777"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14:paraId="3BD91127" w14:textId="77777777"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14:paraId="1173DC17" w14:textId="77777777"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14:paraId="24CF0672" w14:textId="77777777"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14:paraId="3536FDB6" w14:textId="77777777"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14:paraId="19AFEEBC" w14:textId="77777777"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14:paraId="0D665DF1" w14:textId="77777777"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14:paraId="2B2EB082" w14:textId="77777777"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14:paraId="3936296B" w14:textId="77777777"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14:paraId="6DDFBE91" w14:textId="77777777"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14:paraId="3B9EB291" w14:textId="77777777"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14:paraId="5235421C" w14:textId="77777777"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14:paraId="6036196A" w14:textId="77777777"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14:paraId="1679F145" w14:textId="77777777"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14:paraId="5F299DE9" w14:textId="77777777"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14:paraId="5A9BD62D" w14:textId="77777777"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14:paraId="277450B8" w14:textId="77777777"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14:paraId="34496A8D" w14:textId="77777777"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14:paraId="7F89768A" w14:textId="7237C878"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sidR="00FC2877">
              <w:rPr>
                <w:rFonts w:cs="B Koodak" w:hint="cs"/>
                <w:color w:val="0000FF"/>
                <w:sz w:val="28"/>
                <w:szCs w:val="28"/>
                <w:rtl/>
                <w:lang w:bidi="fa-IR"/>
              </w:rPr>
              <w:t>مکانیک</w:t>
            </w:r>
            <w:r>
              <w:rPr>
                <w:rFonts w:cs="B Nazanin" w:hint="cs"/>
                <w:sz w:val="28"/>
                <w:szCs w:val="28"/>
                <w:rtl/>
                <w:lang w:bidi="fa-IR"/>
              </w:rPr>
              <w:t xml:space="preserve"> مقطع </w:t>
            </w:r>
            <w:r>
              <w:rPr>
                <w:rFonts w:cs="B Koodak" w:hint="cs"/>
                <w:color w:val="0000FF"/>
                <w:sz w:val="28"/>
                <w:szCs w:val="28"/>
                <w:rtl/>
                <w:lang w:bidi="fa-IR"/>
              </w:rPr>
              <w:t>کارشناسی</w:t>
            </w:r>
          </w:p>
          <w:p w14:paraId="57958BBC" w14:textId="5A563B21"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sidR="00FC2877">
              <w:rPr>
                <w:rFonts w:cs="B Koodak" w:hint="cs"/>
                <w:color w:val="0000FF"/>
                <w:sz w:val="28"/>
                <w:szCs w:val="28"/>
                <w:rtl/>
                <w:lang w:bidi="fa-IR"/>
              </w:rPr>
              <w:t>تاسیسات</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14:paraId="1F1E9207" w14:textId="77777777"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14:paraId="72D4CB24" w14:textId="77777777"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14:paraId="6882118C" w14:textId="77777777"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14:paraId="60E8103C" w14:textId="77777777"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14:paraId="41C3A89C" w14:textId="77777777"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14:paraId="0A284836" w14:textId="62D32352" w:rsidR="00C83508" w:rsidRDefault="00C83508" w:rsidP="00142F06">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w:t>
            </w:r>
            <w:r w:rsidR="00142F06">
              <w:rPr>
                <w:rFonts w:cs="B Nazanin"/>
                <w:sz w:val="28"/>
                <w:szCs w:val="28"/>
                <w:lang w:bidi="fa-IR"/>
              </w:rPr>
              <w:t xml:space="preserve">25% </w:t>
            </w:r>
            <w:r>
              <w:rPr>
                <w:rFonts w:cs="B Nazanin" w:hint="cs"/>
                <w:sz w:val="28"/>
                <w:szCs w:val="28"/>
                <w:rtl/>
                <w:lang w:bidi="fa-IR"/>
              </w:rPr>
              <w:t>(</w:t>
            </w:r>
            <w:r w:rsidR="00142F06">
              <w:rPr>
                <w:rFonts w:cs="B Nazanin" w:hint="cs"/>
                <w:sz w:val="28"/>
                <w:szCs w:val="28"/>
                <w:rtl/>
                <w:lang w:bidi="fa-IR"/>
              </w:rPr>
              <w:t xml:space="preserve">بیست و پنج درصد) </w:t>
            </w:r>
            <w:bookmarkStart w:id="0" w:name="_GoBack"/>
            <w:bookmarkEnd w:id="0"/>
            <w:r>
              <w:rPr>
                <w:rFonts w:cs="B Nazanin" w:hint="cs"/>
                <w:sz w:val="28"/>
                <w:szCs w:val="28"/>
                <w:rtl/>
                <w:lang w:bidi="fa-IR"/>
              </w:rPr>
              <w:t xml:space="preserve">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14:paraId="4666E36F" w14:textId="77777777"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14:paraId="742FEC6B" w14:textId="77777777"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14:paraId="6D8DAF91" w14:textId="77777777"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14:paraId="6F9540B0" w14:textId="77777777"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14:paraId="366C2075" w14:textId="77777777" w:rsidTr="00A01AC5">
              <w:tc>
                <w:tcPr>
                  <w:tcW w:w="1568" w:type="dxa"/>
                </w:tcPr>
                <w:p w14:paraId="4BDF993F"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14:paraId="5C06E2B9"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14:paraId="0F34AF13"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14:paraId="732D1389"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14:paraId="23537258"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14:paraId="5356724F"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14:paraId="35D54DA7" w14:textId="77777777" w:rsidTr="00A01AC5">
              <w:tc>
                <w:tcPr>
                  <w:tcW w:w="1568" w:type="dxa"/>
                </w:tcPr>
                <w:p w14:paraId="6D260796"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14:paraId="66FDF296" w14:textId="4EBCD044" w:rsidR="00C83508" w:rsidRPr="00572F41" w:rsidRDefault="00FC2877" w:rsidP="00276F41">
                  <w:pPr>
                    <w:bidi/>
                    <w:spacing w:line="276" w:lineRule="auto"/>
                    <w:jc w:val="both"/>
                    <w:rPr>
                      <w:rFonts w:cs="B Nazanin"/>
                      <w:sz w:val="18"/>
                      <w:szCs w:val="18"/>
                      <w:rtl/>
                      <w:lang w:bidi="fa-IR"/>
                    </w:rPr>
                  </w:pPr>
                  <w:r>
                    <w:rPr>
                      <w:rFonts w:cs="B Koodak" w:hint="cs"/>
                      <w:color w:val="0000FF"/>
                      <w:sz w:val="18"/>
                      <w:szCs w:val="18"/>
                      <w:rtl/>
                      <w:lang w:bidi="fa-IR"/>
                    </w:rPr>
                    <w:t>لوله کشی و نصب تجهیزات موتورخانه کلینیک ویژه شهریار</w:t>
                  </w:r>
                  <w:r w:rsidR="00C978E1">
                    <w:rPr>
                      <w:rFonts w:cs="B Koodak" w:hint="cs"/>
                      <w:color w:val="0000FF"/>
                      <w:sz w:val="18"/>
                      <w:szCs w:val="18"/>
                      <w:rtl/>
                      <w:lang w:bidi="fa-IR"/>
                    </w:rPr>
                    <w:t xml:space="preserve"> </w:t>
                  </w:r>
                </w:p>
              </w:tc>
              <w:tc>
                <w:tcPr>
                  <w:tcW w:w="1530" w:type="dxa"/>
                </w:tcPr>
                <w:p w14:paraId="37505051" w14:textId="77777777" w:rsidR="00C83508" w:rsidRDefault="00C83508" w:rsidP="00C83508">
                  <w:pPr>
                    <w:bidi/>
                    <w:spacing w:line="276" w:lineRule="auto"/>
                    <w:jc w:val="both"/>
                    <w:rPr>
                      <w:rFonts w:cs="B Nazanin"/>
                      <w:sz w:val="28"/>
                      <w:szCs w:val="28"/>
                      <w:rtl/>
                      <w:lang w:bidi="fa-IR"/>
                    </w:rPr>
                  </w:pPr>
                </w:p>
              </w:tc>
              <w:tc>
                <w:tcPr>
                  <w:tcW w:w="1620" w:type="dxa"/>
                </w:tcPr>
                <w:p w14:paraId="1F25F584" w14:textId="77777777" w:rsidR="00C83508" w:rsidRDefault="00C83508" w:rsidP="00C83508">
                  <w:pPr>
                    <w:bidi/>
                    <w:spacing w:line="276" w:lineRule="auto"/>
                    <w:jc w:val="both"/>
                    <w:rPr>
                      <w:rFonts w:cs="B Nazanin"/>
                      <w:sz w:val="28"/>
                      <w:szCs w:val="28"/>
                      <w:rtl/>
                      <w:lang w:bidi="fa-IR"/>
                    </w:rPr>
                  </w:pPr>
                </w:p>
              </w:tc>
              <w:tc>
                <w:tcPr>
                  <w:tcW w:w="1314" w:type="dxa"/>
                </w:tcPr>
                <w:p w14:paraId="0E488460" w14:textId="77777777" w:rsidR="00C83508" w:rsidRDefault="00C83508" w:rsidP="00C83508">
                  <w:pPr>
                    <w:bidi/>
                    <w:spacing w:line="276" w:lineRule="auto"/>
                    <w:jc w:val="both"/>
                    <w:rPr>
                      <w:rFonts w:cs="B Nazanin"/>
                      <w:sz w:val="28"/>
                      <w:szCs w:val="28"/>
                      <w:rtl/>
                      <w:lang w:bidi="fa-IR"/>
                    </w:rPr>
                  </w:pPr>
                </w:p>
              </w:tc>
              <w:tc>
                <w:tcPr>
                  <w:tcW w:w="1572" w:type="dxa"/>
                </w:tcPr>
                <w:p w14:paraId="0F0B0BED" w14:textId="77777777" w:rsidR="00C83508" w:rsidRDefault="00C83508" w:rsidP="00C83508">
                  <w:pPr>
                    <w:bidi/>
                    <w:spacing w:line="276" w:lineRule="auto"/>
                    <w:jc w:val="both"/>
                    <w:rPr>
                      <w:rFonts w:cs="B Nazanin"/>
                      <w:sz w:val="28"/>
                      <w:szCs w:val="28"/>
                      <w:rtl/>
                      <w:lang w:bidi="fa-IR"/>
                    </w:rPr>
                  </w:pPr>
                </w:p>
              </w:tc>
            </w:tr>
            <w:tr w:rsidR="00C83508" w14:paraId="33A110C8" w14:textId="77777777" w:rsidTr="00A01AC5">
              <w:tc>
                <w:tcPr>
                  <w:tcW w:w="1568" w:type="dxa"/>
                </w:tcPr>
                <w:p w14:paraId="5310CF3E"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14:paraId="46EB539E" w14:textId="77777777" w:rsidR="00C83508" w:rsidRDefault="00C83508" w:rsidP="00C83508">
                  <w:pPr>
                    <w:bidi/>
                    <w:spacing w:line="276" w:lineRule="auto"/>
                    <w:jc w:val="both"/>
                    <w:rPr>
                      <w:rFonts w:cs="B Nazanin"/>
                      <w:sz w:val="28"/>
                      <w:szCs w:val="28"/>
                      <w:rtl/>
                      <w:lang w:bidi="fa-IR"/>
                    </w:rPr>
                  </w:pPr>
                </w:p>
              </w:tc>
              <w:tc>
                <w:tcPr>
                  <w:tcW w:w="1530" w:type="dxa"/>
                </w:tcPr>
                <w:p w14:paraId="4CF3A2EC" w14:textId="77777777" w:rsidR="00C83508" w:rsidRDefault="00C83508" w:rsidP="00C83508">
                  <w:pPr>
                    <w:bidi/>
                    <w:spacing w:line="276" w:lineRule="auto"/>
                    <w:jc w:val="both"/>
                    <w:rPr>
                      <w:rFonts w:cs="B Nazanin"/>
                      <w:sz w:val="28"/>
                      <w:szCs w:val="28"/>
                      <w:rtl/>
                      <w:lang w:bidi="fa-IR"/>
                    </w:rPr>
                  </w:pPr>
                </w:p>
              </w:tc>
              <w:tc>
                <w:tcPr>
                  <w:tcW w:w="1620" w:type="dxa"/>
                </w:tcPr>
                <w:p w14:paraId="39BE1F5C" w14:textId="77777777" w:rsidR="00C83508" w:rsidRDefault="00C83508" w:rsidP="00C83508">
                  <w:pPr>
                    <w:bidi/>
                    <w:spacing w:line="276" w:lineRule="auto"/>
                    <w:jc w:val="both"/>
                    <w:rPr>
                      <w:rFonts w:cs="B Nazanin"/>
                      <w:sz w:val="28"/>
                      <w:szCs w:val="28"/>
                      <w:rtl/>
                      <w:lang w:bidi="fa-IR"/>
                    </w:rPr>
                  </w:pPr>
                </w:p>
              </w:tc>
              <w:tc>
                <w:tcPr>
                  <w:tcW w:w="1314" w:type="dxa"/>
                </w:tcPr>
                <w:p w14:paraId="4DC5EE47" w14:textId="77777777" w:rsidR="00C83508" w:rsidRDefault="00C83508" w:rsidP="00C83508">
                  <w:pPr>
                    <w:bidi/>
                    <w:spacing w:line="276" w:lineRule="auto"/>
                    <w:jc w:val="both"/>
                    <w:rPr>
                      <w:rFonts w:cs="B Nazanin"/>
                      <w:sz w:val="28"/>
                      <w:szCs w:val="28"/>
                      <w:rtl/>
                      <w:lang w:bidi="fa-IR"/>
                    </w:rPr>
                  </w:pPr>
                </w:p>
              </w:tc>
              <w:tc>
                <w:tcPr>
                  <w:tcW w:w="1572" w:type="dxa"/>
                </w:tcPr>
                <w:p w14:paraId="3D52FC2D" w14:textId="77777777" w:rsidR="00C83508" w:rsidRDefault="00C83508" w:rsidP="00C83508">
                  <w:pPr>
                    <w:bidi/>
                    <w:spacing w:line="276" w:lineRule="auto"/>
                    <w:jc w:val="both"/>
                    <w:rPr>
                      <w:rFonts w:cs="B Nazanin"/>
                      <w:sz w:val="28"/>
                      <w:szCs w:val="28"/>
                      <w:rtl/>
                      <w:lang w:bidi="fa-IR"/>
                    </w:rPr>
                  </w:pPr>
                </w:p>
              </w:tc>
            </w:tr>
            <w:tr w:rsidR="00C83508" w14:paraId="27770243" w14:textId="77777777" w:rsidTr="00A01AC5">
              <w:tc>
                <w:tcPr>
                  <w:tcW w:w="1568" w:type="dxa"/>
                </w:tcPr>
                <w:p w14:paraId="450D989B"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14:paraId="35A444E1" w14:textId="77777777" w:rsidR="00C83508" w:rsidRDefault="00C83508" w:rsidP="00C83508">
                  <w:pPr>
                    <w:bidi/>
                    <w:spacing w:line="276" w:lineRule="auto"/>
                    <w:jc w:val="both"/>
                    <w:rPr>
                      <w:rFonts w:cs="B Nazanin"/>
                      <w:sz w:val="28"/>
                      <w:szCs w:val="28"/>
                      <w:rtl/>
                      <w:lang w:bidi="fa-IR"/>
                    </w:rPr>
                  </w:pPr>
                </w:p>
              </w:tc>
              <w:tc>
                <w:tcPr>
                  <w:tcW w:w="1530" w:type="dxa"/>
                </w:tcPr>
                <w:p w14:paraId="79F34C05" w14:textId="77777777" w:rsidR="00C83508" w:rsidRDefault="00C83508" w:rsidP="00C83508">
                  <w:pPr>
                    <w:bidi/>
                    <w:spacing w:line="276" w:lineRule="auto"/>
                    <w:jc w:val="both"/>
                    <w:rPr>
                      <w:rFonts w:cs="B Nazanin"/>
                      <w:sz w:val="28"/>
                      <w:szCs w:val="28"/>
                      <w:rtl/>
                      <w:lang w:bidi="fa-IR"/>
                    </w:rPr>
                  </w:pPr>
                </w:p>
              </w:tc>
              <w:tc>
                <w:tcPr>
                  <w:tcW w:w="1620" w:type="dxa"/>
                </w:tcPr>
                <w:p w14:paraId="05B84552" w14:textId="77777777" w:rsidR="00C83508" w:rsidRDefault="00C83508" w:rsidP="00C83508">
                  <w:pPr>
                    <w:bidi/>
                    <w:spacing w:line="276" w:lineRule="auto"/>
                    <w:jc w:val="both"/>
                    <w:rPr>
                      <w:rFonts w:cs="B Nazanin"/>
                      <w:sz w:val="28"/>
                      <w:szCs w:val="28"/>
                      <w:rtl/>
                      <w:lang w:bidi="fa-IR"/>
                    </w:rPr>
                  </w:pPr>
                </w:p>
              </w:tc>
              <w:tc>
                <w:tcPr>
                  <w:tcW w:w="1314" w:type="dxa"/>
                </w:tcPr>
                <w:p w14:paraId="094804AD" w14:textId="77777777" w:rsidR="00C83508" w:rsidRDefault="00C83508" w:rsidP="00C83508">
                  <w:pPr>
                    <w:bidi/>
                    <w:spacing w:line="276" w:lineRule="auto"/>
                    <w:jc w:val="both"/>
                    <w:rPr>
                      <w:rFonts w:cs="B Nazanin"/>
                      <w:sz w:val="28"/>
                      <w:szCs w:val="28"/>
                      <w:rtl/>
                      <w:lang w:bidi="fa-IR"/>
                    </w:rPr>
                  </w:pPr>
                </w:p>
              </w:tc>
              <w:tc>
                <w:tcPr>
                  <w:tcW w:w="1572" w:type="dxa"/>
                </w:tcPr>
                <w:p w14:paraId="2AE828EE" w14:textId="77777777" w:rsidR="00C83508" w:rsidRDefault="00C83508" w:rsidP="00C83508">
                  <w:pPr>
                    <w:bidi/>
                    <w:spacing w:line="276" w:lineRule="auto"/>
                    <w:jc w:val="both"/>
                    <w:rPr>
                      <w:rFonts w:cs="B Nazanin"/>
                      <w:sz w:val="28"/>
                      <w:szCs w:val="28"/>
                      <w:rtl/>
                      <w:lang w:bidi="fa-IR"/>
                    </w:rPr>
                  </w:pPr>
                </w:p>
              </w:tc>
            </w:tr>
            <w:tr w:rsidR="00C83508" w14:paraId="04CB6F08" w14:textId="77777777" w:rsidTr="00A01AC5">
              <w:tc>
                <w:tcPr>
                  <w:tcW w:w="1568" w:type="dxa"/>
                </w:tcPr>
                <w:p w14:paraId="1B9E88FA"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14:paraId="2BF9A0FC" w14:textId="77777777" w:rsidR="00C83508" w:rsidRDefault="00C83508" w:rsidP="00C83508">
                  <w:pPr>
                    <w:bidi/>
                    <w:spacing w:line="276" w:lineRule="auto"/>
                    <w:jc w:val="both"/>
                    <w:rPr>
                      <w:rFonts w:cs="B Nazanin"/>
                      <w:sz w:val="28"/>
                      <w:szCs w:val="28"/>
                      <w:rtl/>
                      <w:lang w:bidi="fa-IR"/>
                    </w:rPr>
                  </w:pPr>
                </w:p>
              </w:tc>
              <w:tc>
                <w:tcPr>
                  <w:tcW w:w="1530" w:type="dxa"/>
                </w:tcPr>
                <w:p w14:paraId="22A1A5EF" w14:textId="77777777" w:rsidR="00C83508" w:rsidRDefault="00C83508" w:rsidP="00C83508">
                  <w:pPr>
                    <w:bidi/>
                    <w:spacing w:line="276" w:lineRule="auto"/>
                    <w:jc w:val="both"/>
                    <w:rPr>
                      <w:rFonts w:cs="B Nazanin"/>
                      <w:sz w:val="28"/>
                      <w:szCs w:val="28"/>
                      <w:rtl/>
                      <w:lang w:bidi="fa-IR"/>
                    </w:rPr>
                  </w:pPr>
                </w:p>
              </w:tc>
              <w:tc>
                <w:tcPr>
                  <w:tcW w:w="1620" w:type="dxa"/>
                </w:tcPr>
                <w:p w14:paraId="2E67991E" w14:textId="77777777" w:rsidR="00C83508" w:rsidRDefault="00C83508" w:rsidP="00C83508">
                  <w:pPr>
                    <w:bidi/>
                    <w:spacing w:line="276" w:lineRule="auto"/>
                    <w:jc w:val="both"/>
                    <w:rPr>
                      <w:rFonts w:cs="B Nazanin"/>
                      <w:sz w:val="28"/>
                      <w:szCs w:val="28"/>
                      <w:rtl/>
                      <w:lang w:bidi="fa-IR"/>
                    </w:rPr>
                  </w:pPr>
                </w:p>
              </w:tc>
              <w:tc>
                <w:tcPr>
                  <w:tcW w:w="1314" w:type="dxa"/>
                </w:tcPr>
                <w:p w14:paraId="5769DED3" w14:textId="77777777" w:rsidR="00C83508" w:rsidRDefault="00C83508" w:rsidP="00C83508">
                  <w:pPr>
                    <w:bidi/>
                    <w:spacing w:line="276" w:lineRule="auto"/>
                    <w:jc w:val="both"/>
                    <w:rPr>
                      <w:rFonts w:cs="B Nazanin"/>
                      <w:sz w:val="28"/>
                      <w:szCs w:val="28"/>
                      <w:rtl/>
                      <w:lang w:bidi="fa-IR"/>
                    </w:rPr>
                  </w:pPr>
                </w:p>
              </w:tc>
              <w:tc>
                <w:tcPr>
                  <w:tcW w:w="1572" w:type="dxa"/>
                </w:tcPr>
                <w:p w14:paraId="13963712" w14:textId="77777777" w:rsidR="00C83508" w:rsidRDefault="00C83508" w:rsidP="00C83508">
                  <w:pPr>
                    <w:bidi/>
                    <w:spacing w:line="276" w:lineRule="auto"/>
                    <w:jc w:val="both"/>
                    <w:rPr>
                      <w:rFonts w:cs="B Nazanin"/>
                      <w:sz w:val="28"/>
                      <w:szCs w:val="28"/>
                      <w:rtl/>
                      <w:lang w:bidi="fa-IR"/>
                    </w:rPr>
                  </w:pPr>
                </w:p>
              </w:tc>
            </w:tr>
            <w:tr w:rsidR="00C83508" w14:paraId="7C02AF5A" w14:textId="77777777" w:rsidTr="00A01AC5">
              <w:tc>
                <w:tcPr>
                  <w:tcW w:w="1568" w:type="dxa"/>
                </w:tcPr>
                <w:p w14:paraId="0B6F2FF2" w14:textId="77777777"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14:paraId="438F0692" w14:textId="77777777" w:rsidR="00C83508" w:rsidRDefault="00C83508" w:rsidP="00C83508">
                  <w:pPr>
                    <w:bidi/>
                    <w:spacing w:line="276" w:lineRule="auto"/>
                    <w:jc w:val="both"/>
                    <w:rPr>
                      <w:rFonts w:cs="B Nazanin"/>
                      <w:sz w:val="28"/>
                      <w:szCs w:val="28"/>
                      <w:rtl/>
                      <w:lang w:bidi="fa-IR"/>
                    </w:rPr>
                  </w:pPr>
                </w:p>
              </w:tc>
              <w:tc>
                <w:tcPr>
                  <w:tcW w:w="1530" w:type="dxa"/>
                </w:tcPr>
                <w:p w14:paraId="60FBD698" w14:textId="77777777" w:rsidR="00C83508" w:rsidRDefault="00C83508" w:rsidP="00C83508">
                  <w:pPr>
                    <w:bidi/>
                    <w:spacing w:line="276" w:lineRule="auto"/>
                    <w:jc w:val="both"/>
                    <w:rPr>
                      <w:rFonts w:cs="B Nazanin"/>
                      <w:sz w:val="28"/>
                      <w:szCs w:val="28"/>
                      <w:rtl/>
                      <w:lang w:bidi="fa-IR"/>
                    </w:rPr>
                  </w:pPr>
                </w:p>
              </w:tc>
              <w:tc>
                <w:tcPr>
                  <w:tcW w:w="1620" w:type="dxa"/>
                </w:tcPr>
                <w:p w14:paraId="386470F7" w14:textId="77777777" w:rsidR="00C83508" w:rsidRDefault="00C83508" w:rsidP="00C83508">
                  <w:pPr>
                    <w:bidi/>
                    <w:spacing w:line="276" w:lineRule="auto"/>
                    <w:jc w:val="both"/>
                    <w:rPr>
                      <w:rFonts w:cs="B Nazanin"/>
                      <w:sz w:val="28"/>
                      <w:szCs w:val="28"/>
                      <w:rtl/>
                      <w:lang w:bidi="fa-IR"/>
                    </w:rPr>
                  </w:pPr>
                </w:p>
              </w:tc>
              <w:tc>
                <w:tcPr>
                  <w:tcW w:w="1314" w:type="dxa"/>
                </w:tcPr>
                <w:p w14:paraId="004E9537" w14:textId="77777777" w:rsidR="00C83508" w:rsidRDefault="00C83508" w:rsidP="00C83508">
                  <w:pPr>
                    <w:bidi/>
                    <w:spacing w:line="276" w:lineRule="auto"/>
                    <w:jc w:val="both"/>
                    <w:rPr>
                      <w:rFonts w:cs="B Nazanin"/>
                      <w:sz w:val="28"/>
                      <w:szCs w:val="28"/>
                      <w:rtl/>
                      <w:lang w:bidi="fa-IR"/>
                    </w:rPr>
                  </w:pPr>
                </w:p>
              </w:tc>
              <w:tc>
                <w:tcPr>
                  <w:tcW w:w="1572" w:type="dxa"/>
                </w:tcPr>
                <w:p w14:paraId="61BF1E85" w14:textId="77777777" w:rsidR="00C83508" w:rsidRDefault="00C83508" w:rsidP="00C83508">
                  <w:pPr>
                    <w:bidi/>
                    <w:spacing w:line="276" w:lineRule="auto"/>
                    <w:jc w:val="both"/>
                    <w:rPr>
                      <w:rFonts w:cs="B Nazanin"/>
                      <w:sz w:val="28"/>
                      <w:szCs w:val="28"/>
                      <w:rtl/>
                      <w:lang w:bidi="fa-IR"/>
                    </w:rPr>
                  </w:pPr>
                </w:p>
              </w:tc>
            </w:tr>
            <w:tr w:rsidR="00C83508" w14:paraId="2EDC1060" w14:textId="77777777" w:rsidTr="00A01AC5">
              <w:tc>
                <w:tcPr>
                  <w:tcW w:w="4912" w:type="dxa"/>
                  <w:gridSpan w:val="3"/>
                </w:tcPr>
                <w:p w14:paraId="0E0E1286" w14:textId="77777777"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14:paraId="4CE957D9" w14:textId="77777777" w:rsidR="00C83508" w:rsidRDefault="00C83508" w:rsidP="00C83508">
                  <w:pPr>
                    <w:bidi/>
                    <w:spacing w:line="276" w:lineRule="auto"/>
                    <w:jc w:val="both"/>
                    <w:rPr>
                      <w:rFonts w:cs="B Nazanin"/>
                      <w:sz w:val="28"/>
                      <w:szCs w:val="28"/>
                      <w:rtl/>
                      <w:lang w:bidi="fa-IR"/>
                    </w:rPr>
                  </w:pPr>
                </w:p>
              </w:tc>
            </w:tr>
          </w:tbl>
          <w:p w14:paraId="4B6D05F8"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14:paraId="308AE5CB"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14:paraId="5B9E6965"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آمدگی سقف ها جزء زیر بنا محسوب می شود </w:t>
            </w:r>
          </w:p>
          <w:p w14:paraId="673E40EC"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14:paraId="5A4D99E4"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14:paraId="6E1598D7"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14:paraId="4D956837" w14:textId="77777777"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14:paraId="77CBE669" w14:textId="77777777"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14:paraId="64534194" w14:textId="77777777"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14:paraId="6907B948" w14:textId="77777777"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14:paraId="685BFC49" w14:textId="77777777"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w:t>
            </w:r>
            <w:r>
              <w:rPr>
                <w:rFonts w:cs="B Nazanin" w:hint="cs"/>
                <w:sz w:val="28"/>
                <w:szCs w:val="28"/>
                <w:rtl/>
                <w:lang w:bidi="fa-IR"/>
              </w:rPr>
              <w:lastRenderedPageBreak/>
              <w:t xml:space="preserve">به پیمانکار یا واریز وجه به حساب وی ( هر کدام که مقدم باشد ) خواهد بود . </w:t>
            </w:r>
          </w:p>
          <w:p w14:paraId="2BEA6366" w14:textId="77777777"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14:paraId="59F40297" w14:textId="77777777"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14:paraId="01144016" w14:textId="77777777"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14:paraId="00EB4EAF" w14:textId="77777777"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14:paraId="5E363603" w14:textId="77777777"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14:paraId="60C2FD65" w14:textId="77777777"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14:paraId="337FF74A" w14:textId="77777777"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14:paraId="4F3EA56D" w14:textId="77777777"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14:paraId="315D34BE"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lastRenderedPageBreak/>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انجام کار با نرخ های پیمان خواهد بود. </w:t>
            </w:r>
          </w:p>
          <w:p w14:paraId="5FBD374F"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14:paraId="78FFCD2E"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14:paraId="086F44BE" w14:textId="77777777"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14:paraId="2FACD736"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14:paraId="14C8F036"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14:paraId="7BB406EE" w14:textId="77777777"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14:paraId="447AC4F5" w14:textId="77777777"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w:t>
            </w:r>
            <w:r w:rsidR="006A0875">
              <w:rPr>
                <w:rFonts w:cs="B Nazanin" w:hint="cs"/>
                <w:sz w:val="28"/>
                <w:szCs w:val="28"/>
                <w:rtl/>
                <w:lang w:bidi="fa-IR"/>
              </w:rPr>
              <w:lastRenderedPageBreak/>
              <w:t xml:space="preserve">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14:paraId="34E2C571" w14:textId="77777777"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14:paraId="7ABD631A" w14:textId="77777777"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14:paraId="4E8FE198" w14:textId="77777777"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14:paraId="00CE5585" w14:textId="77777777"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14:paraId="06B385DE" w14:textId="77777777"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14:paraId="3023521E" w14:textId="77777777"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14:paraId="56121E47" w14:textId="77777777"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14:paraId="10207608" w14:textId="77777777"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14:paraId="485CBFD0" w14:textId="77777777"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14:paraId="29375D2A" w14:textId="77777777"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14:paraId="4BFDDC7D" w14:textId="77777777"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14:paraId="65008525" w14:textId="77777777"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14:paraId="6000BF32" w14:textId="77777777"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14:paraId="17B3CA71" w14:textId="77777777"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14:paraId="676A0C64" w14:textId="77777777"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14:paraId="6A6A5322" w14:textId="77777777"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14:paraId="0C043465"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14:paraId="185AAF88"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14:paraId="6A0CA7A8"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14:paraId="0288BB2A"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14:paraId="5280F9A5"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14:paraId="38F62269"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14:paraId="5592DD1A"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14:paraId="7E3908CE" w14:textId="77777777"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14:paraId="6D13C949" w14:textId="77777777"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w:t>
            </w:r>
            <w:r w:rsidR="007D1DF1">
              <w:rPr>
                <w:rFonts w:cs="B Nazanin" w:hint="cs"/>
                <w:sz w:val="28"/>
                <w:szCs w:val="28"/>
                <w:rtl/>
                <w:lang w:bidi="fa-IR"/>
              </w:rPr>
              <w:lastRenderedPageBreak/>
              <w:t>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قرارمی گیرد و طبق آن عمل می شود . </w:t>
            </w:r>
          </w:p>
          <w:p w14:paraId="2B1DD880" w14:textId="77777777"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14:paraId="33077E64" w14:textId="77777777"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14:paraId="41889EA4" w14:textId="77777777"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14:paraId="313ACB07" w14:textId="77777777"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14:paraId="378B9007" w14:textId="77777777"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14:paraId="00213723"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14:paraId="154CDDFC" w14:textId="77777777"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14:paraId="40ECBCBA"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14:paraId="55110BE9"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14:paraId="0A02BB9F" w14:textId="77777777"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14:paraId="25E46B4D" w14:textId="3C8EAFBF" w:rsidR="00B534BB" w:rsidRPr="006803B9" w:rsidRDefault="00B534BB" w:rsidP="006803B9">
            <w:pPr>
              <w:bidi/>
              <w:spacing w:line="276" w:lineRule="auto"/>
              <w:jc w:val="both"/>
              <w:rPr>
                <w:rFonts w:cs="B Nazanin"/>
                <w:sz w:val="28"/>
                <w:szCs w:val="28"/>
                <w:rtl/>
                <w:lang w:bidi="fa-IR"/>
              </w:rPr>
            </w:pPr>
          </w:p>
        </w:tc>
      </w:tr>
      <w:tr w:rsidR="006803B9" w14:paraId="7EC4752F" w14:textId="77777777" w:rsidTr="008638E4">
        <w:trPr>
          <w:trHeight w:val="8115"/>
        </w:trPr>
        <w:tc>
          <w:tcPr>
            <w:tcW w:w="10004" w:type="dxa"/>
          </w:tcPr>
          <w:p w14:paraId="45DB07BB" w14:textId="77777777" w:rsidR="006803B9" w:rsidRPr="008638E4" w:rsidRDefault="006803B9" w:rsidP="008638E4">
            <w:pPr>
              <w:bidi/>
            </w:pPr>
          </w:p>
        </w:tc>
      </w:tr>
    </w:tbl>
    <w:p w14:paraId="51D08DA0" w14:textId="77777777" w:rsidR="009907C8" w:rsidRPr="009907C8" w:rsidRDefault="009907C8" w:rsidP="006803B9">
      <w:pPr>
        <w:rPr>
          <w:rFonts w:cs="B Nazanin"/>
          <w:sz w:val="28"/>
          <w:szCs w:val="28"/>
          <w:rtl/>
          <w:lang w:bidi="fa-IR"/>
        </w:rPr>
      </w:pPr>
    </w:p>
    <w:sectPr w:rsidR="009907C8" w:rsidRPr="009907C8" w:rsidSect="00BC1BF7">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9907C8"/>
    <w:rsid w:val="00000A68"/>
    <w:rsid w:val="0004387D"/>
    <w:rsid w:val="000F5203"/>
    <w:rsid w:val="00100F63"/>
    <w:rsid w:val="00130A66"/>
    <w:rsid w:val="00142F06"/>
    <w:rsid w:val="001A4561"/>
    <w:rsid w:val="001B18E2"/>
    <w:rsid w:val="00276F41"/>
    <w:rsid w:val="002876CC"/>
    <w:rsid w:val="002D79BA"/>
    <w:rsid w:val="00321BCA"/>
    <w:rsid w:val="00367A48"/>
    <w:rsid w:val="003A00F1"/>
    <w:rsid w:val="003D6BEC"/>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0761F"/>
    <w:rsid w:val="00730BFD"/>
    <w:rsid w:val="007C6CB7"/>
    <w:rsid w:val="007D1DF1"/>
    <w:rsid w:val="00833E8D"/>
    <w:rsid w:val="008638E4"/>
    <w:rsid w:val="008D1E71"/>
    <w:rsid w:val="00974BC3"/>
    <w:rsid w:val="009907C8"/>
    <w:rsid w:val="00997D74"/>
    <w:rsid w:val="009E42A2"/>
    <w:rsid w:val="00A01AC5"/>
    <w:rsid w:val="00A9396C"/>
    <w:rsid w:val="00AB0752"/>
    <w:rsid w:val="00AC56F3"/>
    <w:rsid w:val="00AE2BC8"/>
    <w:rsid w:val="00B2194D"/>
    <w:rsid w:val="00B534BB"/>
    <w:rsid w:val="00BC1BF7"/>
    <w:rsid w:val="00BE6297"/>
    <w:rsid w:val="00C06E85"/>
    <w:rsid w:val="00C7502B"/>
    <w:rsid w:val="00C82942"/>
    <w:rsid w:val="00C83508"/>
    <w:rsid w:val="00C978E1"/>
    <w:rsid w:val="00D5367C"/>
    <w:rsid w:val="00DC5761"/>
    <w:rsid w:val="00DF3151"/>
    <w:rsid w:val="00E11BAE"/>
    <w:rsid w:val="00EA46A0"/>
    <w:rsid w:val="00EF2929"/>
    <w:rsid w:val="00F12DB0"/>
    <w:rsid w:val="00F139C5"/>
    <w:rsid w:val="00F74C83"/>
    <w:rsid w:val="00F87C4B"/>
    <w:rsid w:val="00F91D57"/>
    <w:rsid w:val="00FC2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07E86"/>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B2B69-EDDF-4273-8F90-8D9907E6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3629</Words>
  <Characters>20687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مریم کریمی قلعه جوق</cp:lastModifiedBy>
  <cp:revision>32</cp:revision>
  <cp:lastPrinted>2022-06-11T03:27:00Z</cp:lastPrinted>
  <dcterms:created xsi:type="dcterms:W3CDTF">2017-12-26T05:04:00Z</dcterms:created>
  <dcterms:modified xsi:type="dcterms:W3CDTF">2024-04-22T06:20:00Z</dcterms:modified>
</cp:coreProperties>
</file>